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rFonts w:ascii="Calibri" w:hAnsi="Calibri" w:cs="Calibri"/>
          <w:b/>
          <w:sz w:val="34"/>
        </w:rPr>
        <w:t xml:space="preserve">HVAC CSR Call Script: Booking Repairs, Tune-Ups and Estimates</w:t>
      </w:r>
    </w:p>
    <w:p>
      <w:pPr>
        <w:spacing w:after="240"/>
      </w:pPr>
      <w:r>
        <w:rPr>
          <w:rFonts w:ascii="Calibri" w:hAnsi="Calibri" w:cs="Calibri"/>
          <w:sz w:val="18"/>
        </w:rPr>
        <w:t xml:space="preserve">botcadence.com/call-scripts/hvac-csr-booking-call-script · Updated October 23, 2026</w:t>
      </w:r>
    </w:p>
    <w:p>
      <w:pPr>
        <w:spacing w:after="240"/>
      </w:pPr>
      <w:r>
        <w:rPr>
          <w:rFonts w:ascii="Calibri" w:hAnsi="Calibri" w:cs="Calibri"/>
          <w:sz w:val="21"/>
        </w:rPr>
        <w:t xml:space="preserve">Replace the words in [brackets] with your own, keep the order, and read the "What not to say" list with everyone who answers your line.</w:t>
      </w:r>
    </w:p>
    <w:p>
      <w:pPr>
        <w:spacing w:after="160"/>
      </w:pPr>
      <w:r>
        <w:rPr>
          <w:rFonts w:ascii="Calibri" w:hAnsi="Calibri" w:cs="Calibri"/>
          <w:b/>
          <w:sz w:val="28"/>
        </w:rPr>
        <w:t xml:space="preserve">The script, step by step</w:t>
      </w:r>
    </w:p>
    <w:p>
      <w:pPr>
        <w:spacing w:after="60"/>
      </w:pPr>
      <w:r>
        <w:rPr>
          <w:rFonts w:ascii="Calibri" w:hAnsi="Calibri" w:cs="Calibri"/>
          <w:b/>
          <w:sz w:val="24"/>
        </w:rPr>
        <w:t xml:space="preserve">1. Greet and check safety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Say: </w:t>
      </w:r>
      <w:r>
        <w:rPr>
          <w:rFonts w:ascii="Calibri" w:hAnsi="Calibri" w:cs="Calibri"/>
          <w:sz w:val="21"/>
        </w:rPr>
        <w:t xml:space="preserve">“Thank you for calling [Company], this is [Name]. Before we start, is anyone smelling gas or hearing a carbon monoxide alarm?”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Why: </w:t>
      </w:r>
      <w:r>
        <w:rPr>
          <w:rFonts w:ascii="Calibri" w:hAnsi="Calibri" w:cs="Calibri"/>
          <w:i/>
          <w:sz w:val="21"/>
        </w:rPr>
        <w:t xml:space="preserve">It takes five seconds and catches the rare daytime emergency.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Write down: </w:t>
      </w:r>
      <w:r>
        <w:rPr>
          <w:rFonts w:ascii="Calibri" w:hAnsi="Calibri" w:cs="Calibri"/>
          <w:sz w:val="21"/>
        </w:rPr>
        <w:t xml:space="preserve">Safety issue reported (yes or no)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If gas smell or CO alarm: </w:t>
      </w:r>
      <w:r>
        <w:rPr>
          <w:rFonts w:ascii="Calibri" w:hAnsi="Calibri" w:cs="Calibri"/>
          <w:sz w:val="21"/>
        </w:rPr>
        <w:t xml:space="preserve">"Please get everyone outside now. Call 911 or the gas company once you're out, and we'll get a technician to you." Alert dispatch.</w:t>
      </w:r>
    </w:p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60"/>
      </w:pPr>
      <w:r>
        <w:rPr>
          <w:rFonts w:ascii="Calibri" w:hAnsi="Calibri" w:cs="Calibri"/>
          <w:b/>
          <w:sz w:val="24"/>
        </w:rPr>
        <w:t xml:space="preserve">2. Name, number and address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Say: </w:t>
      </w:r>
      <w:r>
        <w:rPr>
          <w:rFonts w:ascii="Calibri" w:hAnsi="Calibri" w:cs="Calibri"/>
          <w:sz w:val="21"/>
        </w:rPr>
        <w:t xml:space="preserve">“Can I get your name, the best number to reach you, and the address where the system is?”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Why: </w:t>
      </w:r>
      <w:r>
        <w:rPr>
          <w:rFonts w:ascii="Calibri" w:hAnsi="Calibri" w:cs="Calibri"/>
          <w:i/>
          <w:sz w:val="21"/>
        </w:rPr>
        <w:t xml:space="preserve">If the call drops, you still have a lead you can call back. The address also confirms the service area.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Write down: </w:t>
      </w:r>
      <w:r>
        <w:rPr>
          <w:rFonts w:ascii="Calibri" w:hAnsi="Calibri" w:cs="Calibri"/>
          <w:sz w:val="21"/>
        </w:rPr>
        <w:t xml:space="preserve">Caller name; Callback number; Service address; Email for the confirmation, if they want one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If outside the service area: </w:t>
      </w:r>
      <w:r>
        <w:rPr>
          <w:rFonts w:ascii="Calibri" w:hAnsi="Calibri" w:cs="Calibri"/>
          <w:sz w:val="21"/>
        </w:rPr>
        <w:t xml:space="preserve">Say so plainly, and refer the caller if you have a referral partner.</w:t>
      </w:r>
    </w:p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60"/>
      </w:pPr>
      <w:r>
        <w:rPr>
          <w:rFonts w:ascii="Calibri" w:hAnsi="Calibri" w:cs="Calibri"/>
          <w:b/>
          <w:sz w:val="24"/>
        </w:rPr>
        <w:t xml:space="preserve">3. Why are they calling?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Say: </w:t>
      </w:r>
      <w:r>
        <w:rPr>
          <w:rFonts w:ascii="Calibri" w:hAnsi="Calibri" w:cs="Calibri"/>
          <w:sz w:val="21"/>
        </w:rPr>
        <w:t xml:space="preserve">“What can we help with today: something not working, a tune-up, or a quote on a new system?”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Why: </w:t>
      </w:r>
      <w:r>
        <w:rPr>
          <w:rFonts w:ascii="Calibri" w:hAnsi="Calibri" w:cs="Calibri"/>
          <w:i/>
          <w:sz w:val="21"/>
        </w:rPr>
        <w:t xml:space="preserve">Repairs, maintenance and replacement estimates go to different people and different time slots.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Write down: </w:t>
      </w:r>
      <w:r>
        <w:rPr>
          <w:rFonts w:ascii="Calibri" w:hAnsi="Calibri" w:cs="Calibri"/>
          <w:sz w:val="21"/>
        </w:rPr>
        <w:t xml:space="preserve">Repair, maintenance or replacement estimate; Symptom, for repairs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If no heat or no cooling with an at-risk person at home: </w:t>
      </w:r>
      <w:r>
        <w:rPr>
          <w:rFonts w:ascii="Calibri" w:hAnsi="Calibri" w:cs="Calibri"/>
          <w:sz w:val="21"/>
        </w:rPr>
        <w:t xml:space="preserve">Treat as urgent and offer the first available slot today.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If replacement estimate: </w:t>
      </w:r>
      <w:r>
        <w:rPr>
          <w:rFonts w:ascii="Calibri" w:hAnsi="Calibri" w:cs="Calibri"/>
          <w:sz w:val="21"/>
        </w:rPr>
        <w:t xml:space="preserve">Ask whether the current system still runs, and whether they want options for financing or rebates discussed at the visit.</w:t>
      </w:r>
    </w:p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60"/>
      </w:pPr>
      <w:r>
        <w:rPr>
          <w:rFonts w:ascii="Calibri" w:hAnsi="Calibri" w:cs="Calibri"/>
          <w:b/>
          <w:sz w:val="24"/>
        </w:rPr>
        <w:t xml:space="preserve">4. System details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Say: </w:t>
      </w:r>
      <w:r>
        <w:rPr>
          <w:rFonts w:ascii="Calibri" w:hAnsi="Calibri" w:cs="Calibri"/>
          <w:sz w:val="21"/>
        </w:rPr>
        <w:t xml:space="preserve">“What kind of system is it, roughly how old is it, and do you know the brand? Have we worked on it before?”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Why: </w:t>
      </w:r>
      <w:r>
        <w:rPr>
          <w:rFonts w:ascii="Calibri" w:hAnsi="Calibri" w:cs="Calibri"/>
          <w:i/>
          <w:sz w:val="21"/>
        </w:rPr>
        <w:t xml:space="preserve">The tech arrives with the right parts, and an older system on a repair call is often a replacement conversation.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Write down: </w:t>
      </w:r>
      <w:r>
        <w:rPr>
          <w:rFonts w:ascii="Calibri" w:hAnsi="Calibri" w:cs="Calibri"/>
          <w:sz w:val="21"/>
        </w:rPr>
        <w:t xml:space="preserve">System type; Approximate age; Brand; Existing customer (yes or no)</w:t>
      </w:r>
    </w:p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60"/>
      </w:pPr>
      <w:r>
        <w:rPr>
          <w:rFonts w:ascii="Calibri" w:hAnsi="Calibri" w:cs="Calibri"/>
          <w:b/>
          <w:sz w:val="24"/>
        </w:rPr>
        <w:t xml:space="preserve">5. Maintenance plan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Say: </w:t>
      </w:r>
      <w:r>
        <w:rPr>
          <w:rFonts w:ascii="Calibri" w:hAnsi="Calibri" w:cs="Calibri"/>
          <w:sz w:val="21"/>
        </w:rPr>
        <w:t xml:space="preserve">“Are you on one of our maintenance plans?”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Why: </w:t>
      </w:r>
      <w:r>
        <w:rPr>
          <w:rFonts w:ascii="Calibri" w:hAnsi="Calibri" w:cs="Calibri"/>
          <w:i/>
          <w:sz w:val="21"/>
        </w:rPr>
        <w:t xml:space="preserve">Members may get priority booking or a member rate. Non-members on a tune-up call are the right moment to mention the plan once.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Write down: </w:t>
      </w:r>
      <w:r>
        <w:rPr>
          <w:rFonts w:ascii="Calibri" w:hAnsi="Calibri" w:cs="Calibri"/>
          <w:sz w:val="21"/>
        </w:rPr>
        <w:t xml:space="preserve">Plan member (yes or no); Interested in hearing about the plan (yes or no)</w:t>
      </w:r>
    </w:p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60"/>
      </w:pPr>
      <w:r>
        <w:rPr>
          <w:rFonts w:ascii="Calibri" w:hAnsi="Calibri" w:cs="Calibri"/>
          <w:b/>
          <w:sz w:val="24"/>
        </w:rPr>
        <w:t xml:space="preserve">6. Answer the price question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Say: </w:t>
      </w:r>
      <w:r>
        <w:rPr>
          <w:rFonts w:ascii="Calibri" w:hAnsi="Calibri" w:cs="Calibri"/>
          <w:sz w:val="21"/>
        </w:rPr>
        <w:t xml:space="preserve">“Our [diagnostic / visit] fee is [fee], and it covers [what it covers]. [It's credited toward the repair if you go ahead.] The technician will give you the exact price before doing any work.”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Why: </w:t>
      </w:r>
      <w:r>
        <w:rPr>
          <w:rFonts w:ascii="Calibri" w:hAnsi="Calibri" w:cs="Calibri"/>
          <w:i/>
          <w:sz w:val="21"/>
        </w:rPr>
        <w:t xml:space="preserve">Callers who ask the price and don't hear a number call the next company. Give the fee you can stand behind, and never guess the repair price.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Write down: </w:t>
      </w:r>
      <w:r>
        <w:rPr>
          <w:rFonts w:ascii="Calibri" w:hAnsi="Calibri" w:cs="Calibri"/>
          <w:sz w:val="21"/>
        </w:rPr>
        <w:t xml:space="preserve">Price question asked (yes or no); Fee accepted (yes or no)</w:t>
      </w:r>
    </w:p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60"/>
      </w:pPr>
      <w:r>
        <w:rPr>
          <w:rFonts w:ascii="Calibri" w:hAnsi="Calibri" w:cs="Calibri"/>
          <w:b/>
          <w:sz w:val="24"/>
        </w:rPr>
        <w:t xml:space="preserve">7. Offer two times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Say: </w:t>
      </w:r>
      <w:r>
        <w:rPr>
          <w:rFonts w:ascii="Calibri" w:hAnsi="Calibri" w:cs="Calibri"/>
          <w:sz w:val="21"/>
        </w:rPr>
        <w:t xml:space="preserve">“I have [day, arrival window] or [day, arrival window]. Which works better? Will an adult be home, and is there anything the technician should know about getting in, like a gate code or a dog?”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Why: </w:t>
      </w:r>
      <w:r>
        <w:rPr>
          <w:rFonts w:ascii="Calibri" w:hAnsi="Calibri" w:cs="Calibri"/>
          <w:i/>
          <w:sz w:val="21"/>
        </w:rPr>
        <w:t xml:space="preserve">Two specific choices make booking easy, and access notes save a wasted trip.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Write down: </w:t>
      </w:r>
      <w:r>
        <w:rPr>
          <w:rFonts w:ascii="Calibri" w:hAnsi="Calibri" w:cs="Calibri"/>
          <w:sz w:val="21"/>
        </w:rPr>
        <w:t xml:space="preserve">Appointment day and arrival window; Adult at home; Access notes, pets</w:t>
      </w:r>
    </w:p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60"/>
      </w:pPr>
      <w:r>
        <w:rPr>
          <w:rFonts w:ascii="Calibri" w:hAnsi="Calibri" w:cs="Calibri"/>
          <w:b/>
          <w:sz w:val="24"/>
        </w:rPr>
        <w:t xml:space="preserve">8. Confirm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Say: </w:t>
      </w:r>
      <w:r>
        <w:rPr>
          <w:rFonts w:ascii="Calibri" w:hAnsi="Calibri" w:cs="Calibri"/>
          <w:sz w:val="21"/>
        </w:rPr>
        <w:t xml:space="preserve">“You're booked for [day, arrival window] at [address]. We'll send a confirmation to [number], and a text when the technician is on the way.”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Why: </w:t>
      </w:r>
      <w:r>
        <w:rPr>
          <w:rFonts w:ascii="Calibri" w:hAnsi="Calibri" w:cs="Calibri"/>
          <w:i/>
          <w:sz w:val="21"/>
        </w:rPr>
        <w:t xml:space="preserve">Reading back the booking catches mistakes in the address or time before they cost a trip.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Write down: </w:t>
      </w:r>
      <w:r>
        <w:rPr>
          <w:rFonts w:ascii="Calibri" w:hAnsi="Calibri" w:cs="Calibri"/>
          <w:sz w:val="21"/>
        </w:rPr>
        <w:t xml:space="preserve">Confirmation sent</w:t>
      </w:r>
    </w:p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60"/>
      </w:pPr>
      <w:r>
        <w:rPr>
          <w:rFonts w:ascii="Calibri" w:hAnsi="Calibri" w:cs="Calibri"/>
          <w:b/>
          <w:sz w:val="24"/>
        </w:rPr>
        <w:t xml:space="preserve">9. Close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Say: </w:t>
      </w:r>
      <w:r>
        <w:rPr>
          <w:rFonts w:ascii="Calibri" w:hAnsi="Calibri" w:cs="Calibri"/>
          <w:sz w:val="21"/>
        </w:rPr>
        <w:t xml:space="preserve">“Is there anything else I can help with? If you smell gas or your CO alarm goes off before we get there, get everyone outside and call 911 first. Thank you for calling [Company].”</w:t>
      </w:r>
    </w:p>
    <w:p>
      <w:pPr>
        <w:spacing w:after="60"/>
      </w:pPr>
      <w:r>
        <w:rPr>
          <w:rFonts w:ascii="Calibri" w:hAnsi="Calibri" w:cs="Calibri"/>
          <w:b/>
          <w:sz w:val="21"/>
        </w:rPr>
        <w:t xml:space="preserve">Why: </w:t>
      </w:r>
      <w:r>
        <w:rPr>
          <w:rFonts w:ascii="Calibri" w:hAnsi="Calibri" w:cs="Calibri"/>
          <w:i/>
          <w:sz w:val="21"/>
        </w:rPr>
        <w:t xml:space="preserve">The close leaves the door open for a second question and repeats the one safety rule.</w:t>
      </w:r>
    </w:p>
    <w:p>
      <w:pPr>
        <w:spacing w:after="120"/>
      </w:pPr>
      <w:r>
        <w:rPr>
          <w:rFonts w:ascii="Calibri" w:hAnsi="Calibri" w:cs="Calibri"/>
          <w:sz w:val="21"/>
        </w:rPr>
        <w:t xml:space="preserve"/>
      </w:r>
    </w:p>
    <w:p>
      <w:pPr>
        <w:spacing w:after="160"/>
      </w:pPr>
      <w:r>
        <w:rPr>
          <w:rFonts w:ascii="Calibri" w:hAnsi="Calibri" w:cs="Calibri"/>
          <w:b/>
          <w:sz w:val="28"/>
        </w:rPr>
        <w:t xml:space="preserve">What not to say</w:t>
      </w:r>
    </w:p>
    <w:p>
      <w:pPr>
        <w:spacing w:after="40"/>
      </w:pPr>
      <w:r>
        <w:rPr>
          <w:rFonts w:ascii="Calibri" w:hAnsi="Calibri" w:cs="Calibri"/>
          <w:b/>
          <w:sz w:val="21"/>
        </w:rPr>
        <w:t xml:space="preserve">Don't say: </w:t>
      </w:r>
      <w:r>
        <w:rPr>
          <w:rFonts w:ascii="Calibri" w:hAnsi="Calibri" w:cs="Calibri"/>
          <w:sz w:val="21"/>
        </w:rPr>
        <w:t xml:space="preserve">“It's probably just the capacitor, so it'll be cheap.” </w:t>
      </w:r>
      <w:r>
        <w:rPr>
          <w:rFonts w:ascii="Calibri" w:hAnsi="Calibri" w:cs="Calibri"/>
          <w:b/>
          <w:sz w:val="21"/>
        </w:rPr>
        <w:t xml:space="preserve">Say instead: </w:t>
      </w:r>
      <w:r>
        <w:rPr>
          <w:rFonts w:ascii="Calibri" w:hAnsi="Calibri" w:cs="Calibri"/>
          <w:sz w:val="21"/>
        </w:rPr>
        <w:t xml:space="preserve">“The technician will diagnose it and give you the price before any work.”</w:t>
      </w:r>
    </w:p>
    <w:p>
      <w:pPr>
        <w:spacing w:after="140"/>
      </w:pPr>
      <w:r>
        <w:rPr>
          <w:rFonts w:ascii="Calibri" w:hAnsi="Calibri" w:cs="Calibri"/>
          <w:i/>
          <w:sz w:val="19"/>
        </w:rPr>
        <w:t xml:space="preserve">Phone diagnoses become promises the tech has to break.</w:t>
      </w:r>
    </w:p>
    <w:p>
      <w:pPr>
        <w:spacing w:after="40"/>
      </w:pPr>
      <w:r>
        <w:rPr>
          <w:rFonts w:ascii="Calibri" w:hAnsi="Calibri" w:cs="Calibri"/>
          <w:b/>
          <w:sz w:val="21"/>
        </w:rPr>
        <w:t xml:space="preserve">Don't say: </w:t>
      </w:r>
      <w:r>
        <w:rPr>
          <w:rFonts w:ascii="Calibri" w:hAnsi="Calibri" w:cs="Calibri"/>
          <w:sz w:val="21"/>
        </w:rPr>
        <w:t xml:space="preserve">“We'll call you back to schedule.” </w:t>
      </w:r>
      <w:r>
        <w:rPr>
          <w:rFonts w:ascii="Calibri" w:hAnsi="Calibri" w:cs="Calibri"/>
          <w:b/>
          <w:sz w:val="21"/>
        </w:rPr>
        <w:t xml:space="preserve">Say instead: </w:t>
      </w:r>
      <w:r>
        <w:rPr>
          <w:rFonts w:ascii="Calibri" w:hAnsi="Calibri" w:cs="Calibri"/>
          <w:sz w:val="21"/>
        </w:rPr>
        <w:t xml:space="preserve">“I have [day] or [day]. Which works better?”</w:t>
      </w:r>
    </w:p>
    <w:p>
      <w:pPr>
        <w:spacing w:after="140"/>
      </w:pPr>
      <w:r>
        <w:rPr>
          <w:rFonts w:ascii="Calibri" w:hAnsi="Calibri" w:cs="Calibri"/>
          <w:i/>
          <w:sz w:val="19"/>
        </w:rPr>
        <w:t xml:space="preserve">A callback is a lead you might lose. Book while the caller is on the phone.</w:t>
      </w:r>
    </w:p>
    <w:p>
      <w:pPr>
        <w:spacing w:after="40"/>
      </w:pPr>
      <w:r>
        <w:rPr>
          <w:rFonts w:ascii="Calibri" w:hAnsi="Calibri" w:cs="Calibri"/>
          <w:b/>
          <w:sz w:val="21"/>
        </w:rPr>
        <w:t xml:space="preserve">Don't say: </w:t>
      </w:r>
      <w:r>
        <w:rPr>
          <w:rFonts w:ascii="Calibri" w:hAnsi="Calibri" w:cs="Calibri"/>
          <w:sz w:val="21"/>
        </w:rPr>
        <w:t xml:space="preserve">“You definitely need a new system.” </w:t>
      </w:r>
      <w:r>
        <w:rPr>
          <w:rFonts w:ascii="Calibri" w:hAnsi="Calibri" w:cs="Calibri"/>
          <w:b/>
          <w:sz w:val="21"/>
        </w:rPr>
        <w:t xml:space="preserve">Say instead: </w:t>
      </w:r>
      <w:r>
        <w:rPr>
          <w:rFonts w:ascii="Calibri" w:hAnsi="Calibri" w:cs="Calibri"/>
          <w:sz w:val="21"/>
        </w:rPr>
        <w:t xml:space="preserve">“The technician will look at it and go through your options.”</w:t>
      </w:r>
    </w:p>
    <w:p>
      <w:pPr>
        <w:spacing w:after="140"/>
      </w:pPr>
      <w:r>
        <w:rPr>
          <w:rFonts w:ascii="Calibri" w:hAnsi="Calibri" w:cs="Calibri"/>
          <w:i/>
          <w:sz w:val="19"/>
        </w:rPr>
        <w:t xml:space="preserve">Only the tech who sees the system can say, and pushing replacement on the phone loses trust.</w:t>
      </w:r>
    </w:p>
    <w:p>
      <w:pPr>
        <w:spacing w:after="40"/>
      </w:pPr>
      <w:r>
        <w:rPr>
          <w:rFonts w:ascii="Calibri" w:hAnsi="Calibri" w:cs="Calibri"/>
          <w:b/>
          <w:sz w:val="21"/>
        </w:rPr>
        <w:t xml:space="preserve">Don't say: </w:t>
      </w:r>
      <w:r>
        <w:rPr>
          <w:rFonts w:ascii="Calibri" w:hAnsi="Calibri" w:cs="Calibri"/>
          <w:sz w:val="21"/>
        </w:rPr>
        <w:t xml:space="preserve">“Prices start at [a low number].” </w:t>
      </w:r>
      <w:r>
        <w:rPr>
          <w:rFonts w:ascii="Calibri" w:hAnsi="Calibri" w:cs="Calibri"/>
          <w:b/>
          <w:sz w:val="21"/>
        </w:rPr>
        <w:t xml:space="preserve">Say instead: </w:t>
      </w:r>
      <w:r>
        <w:rPr>
          <w:rFonts w:ascii="Calibri" w:hAnsi="Calibri" w:cs="Calibri"/>
          <w:sz w:val="21"/>
        </w:rPr>
        <w:t xml:space="preserve">“Our [diagnostic] fee is [fee], and the technician prices the work before starting.”</w:t>
      </w:r>
    </w:p>
    <w:p>
      <w:pPr>
        <w:spacing w:after="140"/>
      </w:pPr>
      <w:r>
        <w:rPr>
          <w:rFonts w:ascii="Calibri" w:hAnsi="Calibri" w:cs="Calibri"/>
          <w:i/>
          <w:sz w:val="19"/>
        </w:rPr>
        <w:t xml:space="preserve">Teaser prices turn into arguments at the door.</w:t>
      </w:r>
    </w:p>
    <w:p>
      <w:pPr>
        <w:spacing w:after="160"/>
      </w:pPr>
      <w:r>
        <w:rPr>
          <w:rFonts w:ascii="Calibri" w:hAnsi="Calibri" w:cs="Calibri"/>
          <w:b/>
          <w:sz w:val="28"/>
        </w:rPr>
        <w:t xml:space="preserve">When to hand off</w:t>
      </w:r>
    </w:p>
    <w:p>
      <w:pPr>
        <w:spacing w:after="80"/>
      </w:pPr>
      <w:r>
        <w:rPr>
          <w:rFonts w:ascii="Calibri" w:hAnsi="Calibri" w:cs="Calibri"/>
          <w:b/>
          <w:sz w:val="21"/>
        </w:rPr>
        <w:t xml:space="preserve">Gas smell or CO alarm: </w:t>
      </w:r>
      <w:r>
        <w:rPr>
          <w:rFonts w:ascii="Calibri" w:hAnsi="Calibri" w:cs="Calibri"/>
          <w:sz w:val="21"/>
        </w:rPr>
        <w:t xml:space="preserve">Caller leaves and calls 911 or the gas company. Alert dispatch.</w:t>
      </w:r>
    </w:p>
    <w:p>
      <w:pPr>
        <w:spacing w:after="80"/>
      </w:pPr>
      <w:r>
        <w:rPr>
          <w:rFonts w:ascii="Calibri" w:hAnsi="Calibri" w:cs="Calibri"/>
          <w:b/>
          <w:sz w:val="21"/>
        </w:rPr>
        <w:t xml:space="preserve">No heat or no cooling with an at-risk person: </w:t>
      </w:r>
      <w:r>
        <w:rPr>
          <w:rFonts w:ascii="Calibri" w:hAnsi="Calibri" w:cs="Calibri"/>
          <w:sz w:val="21"/>
        </w:rPr>
        <w:t xml:space="preserve">Book the first slot today and alert dispatch.</w:t>
      </w:r>
    </w:p>
    <w:p>
      <w:pPr>
        <w:spacing w:after="80"/>
      </w:pPr>
      <w:r>
        <w:rPr>
          <w:rFonts w:ascii="Calibri" w:hAnsi="Calibri" w:cs="Calibri"/>
          <w:b/>
          <w:sz w:val="21"/>
        </w:rPr>
        <w:t xml:space="preserve">Caller asks for a manager or has a billing dispute: </w:t>
      </w:r>
      <w:r>
        <w:rPr>
          <w:rFonts w:ascii="Calibri" w:hAnsi="Calibri" w:cs="Calibri"/>
          <w:sz w:val="21"/>
        </w:rPr>
        <w:t xml:space="preserve">Take a message with the details and route it to the office manager.</w:t>
      </w:r>
    </w:p>
    <w:p>
      <w:pPr>
        <w:spacing w:after="80"/>
      </w:pPr>
      <w:r>
        <w:rPr>
          <w:rFonts w:ascii="Calibri" w:hAnsi="Calibri" w:cs="Calibri"/>
          <w:b/>
          <w:sz w:val="21"/>
        </w:rPr>
        <w:t xml:space="preserve">Commercial account: </w:t>
      </w:r>
      <w:r>
        <w:rPr>
          <w:rFonts w:ascii="Calibri" w:hAnsi="Calibri" w:cs="Calibri"/>
          <w:sz w:val="21"/>
        </w:rPr>
        <w:t xml:space="preserve">Route to the commercial service manager.</w:t>
      </w:r>
    </w:p>
    <w:p>
      <w:r>
        <w:br w:type="page"/>
      </w:r>
    </w:p>
    <w:p>
      <w:pPr>
        <w:spacing w:after="160"/>
      </w:pPr>
      <w:r>
        <w:rPr>
          <w:rFonts w:ascii="Calibri" w:hAnsi="Calibri" w:cs="Calibri"/>
          <w:b/>
          <w:sz w:val="28"/>
        </w:rPr>
        <w:t xml:space="preserve">Spanish version</w:t>
      </w:r>
    </w:p>
    <w:p>
      <w:pPr>
        <w:spacing w:after="160"/>
      </w:pPr>
      <w:r>
        <w:rPr>
          <w:rFonts w:ascii="Calibri" w:hAnsi="Calibri" w:cs="Calibri"/>
          <w:i/>
          <w:sz w:val="21"/>
        </w:rPr>
        <w:t xml:space="preserve">The same steps in Spanish. Read it aloud with a fluent speaker on your team and adjust the wording to how your customers talk before you use it.</w:t>
      </w:r>
    </w:p>
    <w:p>
      <w:pPr>
        <w:spacing w:after="100"/>
      </w:pPr>
      <w:r>
        <w:rPr>
          <w:rFonts w:ascii="Calibri" w:hAnsi="Calibri" w:cs="Calibri"/>
          <w:b/>
          <w:sz w:val="21"/>
          <w:lang w:val="es-US"/>
        </w:rPr>
        <w:t xml:space="preserve">Paso 1. </w:t>
      </w:r>
      <w:r>
        <w:rPr>
          <w:rFonts w:ascii="Calibri" w:hAnsi="Calibri" w:cs="Calibri"/>
          <w:sz w:val="21"/>
          <w:lang w:val="es-US"/>
        </w:rPr>
        <w:t xml:space="preserve">“Gracias por llamar a [Compañía], le habla [Nombre]. Antes de empezar, ¿alguien huele a gas o escucha una alarma de monóxido de carbono?”</w:t>
      </w:r>
    </w:p>
    <w:p>
      <w:pPr>
        <w:spacing w:after="100"/>
      </w:pPr>
      <w:r>
        <w:rPr>
          <w:rFonts w:ascii="Calibri" w:hAnsi="Calibri" w:cs="Calibri"/>
          <w:b/>
          <w:sz w:val="21"/>
          <w:lang w:val="es-US"/>
        </w:rPr>
        <w:t xml:space="preserve">Paso 2. </w:t>
      </w:r>
      <w:r>
        <w:rPr>
          <w:rFonts w:ascii="Calibri" w:hAnsi="Calibri" w:cs="Calibri"/>
          <w:sz w:val="21"/>
          <w:lang w:val="es-US"/>
        </w:rPr>
        <w:t xml:space="preserve">“¿Me da su nombre, el mejor número para comunicarnos con usted y la dirección donde está el sistema?”</w:t>
      </w:r>
    </w:p>
    <w:p>
      <w:pPr>
        <w:spacing w:after="100"/>
      </w:pPr>
      <w:r>
        <w:rPr>
          <w:rFonts w:ascii="Calibri" w:hAnsi="Calibri" w:cs="Calibri"/>
          <w:b/>
          <w:sz w:val="21"/>
          <w:lang w:val="es-US"/>
        </w:rPr>
        <w:t xml:space="preserve">Paso 3. </w:t>
      </w:r>
      <w:r>
        <w:rPr>
          <w:rFonts w:ascii="Calibri" w:hAnsi="Calibri" w:cs="Calibri"/>
          <w:sz w:val="21"/>
          <w:lang w:val="es-US"/>
        </w:rPr>
        <w:t xml:space="preserve">“¿En qué le podemos ayudar hoy: algo no funciona, un mantenimiento, o una cotización para un sistema nuevo?”</w:t>
      </w:r>
    </w:p>
    <w:p>
      <w:pPr>
        <w:spacing w:after="100"/>
      </w:pPr>
      <w:r>
        <w:rPr>
          <w:rFonts w:ascii="Calibri" w:hAnsi="Calibri" w:cs="Calibri"/>
          <w:b/>
          <w:sz w:val="21"/>
          <w:lang w:val="es-US"/>
        </w:rPr>
        <w:t xml:space="preserve">Paso 4. </w:t>
      </w:r>
      <w:r>
        <w:rPr>
          <w:rFonts w:ascii="Calibri" w:hAnsi="Calibri" w:cs="Calibri"/>
          <w:sz w:val="21"/>
          <w:lang w:val="es-US"/>
        </w:rPr>
        <w:t xml:space="preserve">“¿Qué tipo de sistema es, más o menos cuántos años tiene, y sabe la marca? ¿Ya le hemos dado servicio antes?”</w:t>
      </w:r>
    </w:p>
    <w:p>
      <w:pPr>
        <w:spacing w:after="100"/>
      </w:pPr>
      <w:r>
        <w:rPr>
          <w:rFonts w:ascii="Calibri" w:hAnsi="Calibri" w:cs="Calibri"/>
          <w:b/>
          <w:sz w:val="21"/>
          <w:lang w:val="es-US"/>
        </w:rPr>
        <w:t xml:space="preserve">Paso 5. </w:t>
      </w:r>
      <w:r>
        <w:rPr>
          <w:rFonts w:ascii="Calibri" w:hAnsi="Calibri" w:cs="Calibri"/>
          <w:sz w:val="21"/>
          <w:lang w:val="es-US"/>
        </w:rPr>
        <w:t xml:space="preserve">“¿Tiene uno de nuestros planes de mantenimiento?”</w:t>
      </w:r>
    </w:p>
    <w:p>
      <w:pPr>
        <w:spacing w:after="100"/>
      </w:pPr>
      <w:r>
        <w:rPr>
          <w:rFonts w:ascii="Calibri" w:hAnsi="Calibri" w:cs="Calibri"/>
          <w:b/>
          <w:sz w:val="21"/>
          <w:lang w:val="es-US"/>
        </w:rPr>
        <w:t xml:space="preserve">Paso 6. </w:t>
      </w:r>
      <w:r>
        <w:rPr>
          <w:rFonts w:ascii="Calibri" w:hAnsi="Calibri" w:cs="Calibri"/>
          <w:sz w:val="21"/>
          <w:lang w:val="es-US"/>
        </w:rPr>
        <w:t xml:space="preserve">“Nuestra tarifa de [diagnóstico / visita] es de [tarifa], y cubre [lo que cubre]. [Se le descuenta de la reparación si decide hacerla.] El técnico le dará el precio exacto antes de hacer cualquier trabajo.”</w:t>
      </w:r>
    </w:p>
    <w:p>
      <w:pPr>
        <w:spacing w:after="100"/>
      </w:pPr>
      <w:r>
        <w:rPr>
          <w:rFonts w:ascii="Calibri" w:hAnsi="Calibri" w:cs="Calibri"/>
          <w:b/>
          <w:sz w:val="21"/>
          <w:lang w:val="es-US"/>
        </w:rPr>
        <w:t xml:space="preserve">Paso 7. </w:t>
      </w:r>
      <w:r>
        <w:rPr>
          <w:rFonts w:ascii="Calibri" w:hAnsi="Calibri" w:cs="Calibri"/>
          <w:sz w:val="21"/>
          <w:lang w:val="es-US"/>
        </w:rPr>
        <w:t xml:space="preserve">“Tengo el [día, horario de llegada] o el [día, horario de llegada]. ¿Cuál le queda mejor? ¿Va a haber un adulto en casa, y hay algo que el técnico deba saber para entrar, como un código de portón o un perro?”</w:t>
      </w:r>
    </w:p>
    <w:p>
      <w:pPr>
        <w:spacing w:after="100"/>
      </w:pPr>
      <w:r>
        <w:rPr>
          <w:rFonts w:ascii="Calibri" w:hAnsi="Calibri" w:cs="Calibri"/>
          <w:b/>
          <w:sz w:val="21"/>
          <w:lang w:val="es-US"/>
        </w:rPr>
        <w:t xml:space="preserve">Paso 8. </w:t>
      </w:r>
      <w:r>
        <w:rPr>
          <w:rFonts w:ascii="Calibri" w:hAnsi="Calibri" w:cs="Calibri"/>
          <w:sz w:val="21"/>
          <w:lang w:val="es-US"/>
        </w:rPr>
        <w:t xml:space="preserve">“Queda agendado para el [día, horario de llegada] en [dirección]. Le mandaremos una confirmación al [número], y un mensaje cuando el técnico vaya en camino.”</w:t>
      </w:r>
    </w:p>
    <w:p>
      <w:pPr>
        <w:spacing w:after="100"/>
      </w:pPr>
      <w:r>
        <w:rPr>
          <w:rFonts w:ascii="Calibri" w:hAnsi="Calibri" w:cs="Calibri"/>
          <w:b/>
          <w:sz w:val="21"/>
          <w:lang w:val="es-US"/>
        </w:rPr>
        <w:t xml:space="preserve">Paso 9. </w:t>
      </w:r>
      <w:r>
        <w:rPr>
          <w:rFonts w:ascii="Calibri" w:hAnsi="Calibri" w:cs="Calibri"/>
          <w:sz w:val="21"/>
          <w:lang w:val="es-US"/>
        </w:rPr>
        <w:t xml:space="preserve">“¿Le puedo ayudar con algo más? Si huele a gas o suena su alarma de monóxido de carbono antes de que lleguemos, salgan todos de la casa y llame primero al 911. Gracias por llamar a [Compañía].”</w:t>
      </w:r>
    </w:p>
    <w:p>
      <w:pPr>
        <w:spacing w:after="160"/>
      </w:pPr>
      <w:r>
        <w:rPr>
          <w:rFonts w:ascii="Calibri" w:hAnsi="Calibri" w:cs="Calibri"/>
          <w:b/>
          <w:sz w:val="28"/>
        </w:rPr>
        <w:t xml:space="preserve">Sources</w:t>
      </w:r>
    </w:p>
    <w:p>
      <w:pPr>
        <w:spacing w:after="60"/>
      </w:pPr>
      <w:r>
        <w:rPr>
          <w:rFonts w:ascii="Calibri" w:hAnsi="Calibri" w:cs="Calibri"/>
          <w:sz w:val="18"/>
        </w:rPr>
        <w:t xml:space="preserve">CPSC: Carbon monoxide information center: https://www.cpsc.gov/Safety-Education/Safety-Education-Centers/Carbon-Monoxide-Information-Center (checked October 23, 2026)</w:t>
      </w:r>
    </w:p>
    <w:p>
      <w:pPr>
        <w:spacing w:after="60"/>
      </w:pPr>
      <w:r>
        <w:rPr>
          <w:rFonts w:ascii="Calibri" w:hAnsi="Calibri" w:cs="Calibri"/>
          <w:sz w:val="18"/>
        </w:rPr>
        <w:t xml:space="preserve">PG&amp;E: Gas safety: https://www.pge.com/en/outages-and-safety/safety/gas-safety.html (checked October 23, 2026)</w:t>
      </w:r>
    </w:p>
    <w:p>
      <w:pPr>
        <w:spacing w:after="60"/>
      </w:pPr>
      <w:r>
        <w:rPr>
          <w:rFonts w:ascii="Calibri" w:hAnsi="Calibri" w:cs="Calibri"/>
          <w:sz w:val="18"/>
        </w:rPr>
        <w:t xml:space="preserve">Ready.gov: Extreme heat and heat-related illness: https://www.ready.gov/heat (checked October 23, 2026)</w:t>
      </w:r>
    </w:p>
    <w:sectPr>
      <w:pgSz w:w="12240" w:h="15840"/>
      <w:pgMar w:top="1080" w:right="1080" w:bottom="1080" w:left="1080" w:header="720" w:footer="720" w:gutter="0"/>
    </w:sectPr>
  </w:body>
</w:document>
</file>